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3EB0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附件3：竞租须知</w:t>
      </w:r>
    </w:p>
    <w:p w14:paraId="3408B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竞租须知</w:t>
      </w:r>
    </w:p>
    <w:p w14:paraId="3254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BF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为了体现竞租活动公开、公平、公正及诚实信用的原则，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四川江油画屏尚景景区管理有限责任公司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（以下简称“公司”）现就经营性资产竞租有关事宜告知如下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262E7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详细阅读本《竞租须知》。公司仅就租赁标的现状竞租，因此竞租人应在标的展示期内实地踏勘竞租标的，并对竞租标的及其相关政策进行充分了解，基于自己对竞租标的的判别而竞租，一经应价，不得撤回，并表明竞租人已对竞租标的已作实地踏勘且无异议。</w:t>
      </w:r>
    </w:p>
    <w:p w14:paraId="668D7B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竞租人应按《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租公告》的要求在规定时间、地点报名，同时交纳竞租保证金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(详见竞租公告附件1)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，并据实提交有关信息（个人身份证明或营业执照副本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法定代表人身份证及身份证明、法定代表人授权委托书、委托代理人的身份证等）。</w:t>
      </w:r>
    </w:p>
    <w:p w14:paraId="4AAC92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标的有两人或两人以上报名则采用明码竞价方式进行，价高者竞得（在同等条件下，原承租人享有优先承租权），取得承租权的竞租人需现场签订《成交确认书》并按《成交确认书》约定时间签订《租赁合同书》；只有一人报名则按当次竞租方案直接竞得，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租公告》规定的报名截止期届满后五个工作日内到公司签订《成交确认书》或《租赁合同书》。</w:t>
      </w:r>
    </w:p>
    <w:p w14:paraId="72CE70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竞得人须在规定的时间内前来公司签订《租赁合同书》，若逾期未到公司签订的，则视为该竞租人自动放弃该资产租赁权。</w:t>
      </w:r>
    </w:p>
    <w:p w14:paraId="1BFD76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竞租人可以自行参加竞租，也可委托其代理人参加竞租，代理人参加竞租的，须出示有效委托文书、委托人及代理人身份证。若竞租成功，须由竞租人本人亲自与公司签订租赁合同。</w:t>
      </w:r>
    </w:p>
    <w:p w14:paraId="4288BA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竞租大会召开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出租人电话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通知（号码：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13628080725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（江油市太平镇桃园路576号204室或江油市窦圌山景区奇峰酒店）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。竞租人应提前到达会场，凭交纳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竞租报名费</w:t>
      </w:r>
      <w:r>
        <w:rPr>
          <w:rFonts w:hint="eastAsia" w:ascii="仿宋_GB2312" w:hAnsi="仿宋_GB2312" w:eastAsia="仿宋_GB2312" w:cs="仿宋_GB2312"/>
          <w:sz w:val="32"/>
          <w:szCs w:val="32"/>
        </w:rPr>
        <w:t>和身份证明领取号牌。若竞租人未按规定时间到场，则视为该竞租人自动放弃本次竞租权，所缴纳的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竞租报名费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不予退还。</w:t>
      </w:r>
    </w:p>
    <w:p w14:paraId="442385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竞租人须对本人、授权的代理人的竞价行为承担全部责任。竞租人应本着认真负责的态度进行竞价，需充分考虑到成本费用的增加，一经应价，不得反悔，否则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承担由此引起的一切责任。</w:t>
      </w:r>
    </w:p>
    <w:p w14:paraId="638869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竞租人须自觉维护竞租会场的公共秩序，不得阻挠其他竞租人应价竞租，不得阻碍招租会场正常竞价的工作，不能有串通、操纵、垄断、放弃竞租等违规行为，否则将取消其竞租资格，其缴纳的竞租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报名费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不予退还，并承担由此引起的全部法律责任。</w:t>
      </w:r>
    </w:p>
    <w:p w14:paraId="60776A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公司报出竞租底价后，竞租人在竞租底价的基础上加价，每次加价浮度最低为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元/㎡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，出价必须是0.5元/㎡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/月</w:t>
      </w:r>
      <w:r>
        <w:rPr>
          <w:rFonts w:hint="eastAsia" w:ascii="仿宋_GB2312" w:hAnsi="仿宋_GB2312" w:eastAsia="仿宋_GB2312" w:cs="仿宋_GB2312"/>
          <w:sz w:val="32"/>
          <w:szCs w:val="32"/>
        </w:rPr>
        <w:t>的整数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倍数。应价最高者若现场重复三次仍无人加价时，便确定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承租人。若竞租人被确定为承租人后拒绝现场签订《成交确认书》或未按《成交确认书》规定的时间与公司签定《租赁合同》，则视为竞租人已经构成实质性违约，所交竞租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报名费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不予退还，并承担由此引起的法律责任。</w:t>
      </w:r>
    </w:p>
    <w:p w14:paraId="165D1D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原承租人参与本次招租竞租但未取得本次租赁权的，应在原合同租赁期满时将承租的房屋退还公司，否则将按违约处理，并承担由此引起的法律责任。</w:t>
      </w:r>
    </w:p>
    <w:p w14:paraId="103537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本次竞租的租赁标的租期为叁年，租金按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%逐年递增。租赁期届满之前，公司再次召开公开竞租大会确定新的承租人，原承租人在同等条件下享有优先承租权。</w:t>
      </w:r>
    </w:p>
    <w:p w14:paraId="119AC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本人已详细阅读该招租竞租须知，同意上述条款规定，一旦违反，则按上述条款规定执行。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本须知一式两份，出租人和竞租人各一份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1D520E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B4D3F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32836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出租人：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四川江油画屏尚景景区管理有限责任公司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9EE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7A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竞租人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14C5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身份证号：                          </w:t>
      </w:r>
    </w:p>
    <w:p w14:paraId="193E6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电话 ： </w:t>
      </w:r>
    </w:p>
    <w:p w14:paraId="143E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 w14:paraId="0BDA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A63D0A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F41D1"/>
    <w:multiLevelType w:val="singleLevel"/>
    <w:tmpl w:val="C0EF4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0000000"/>
    <w:rsid w:val="0485043A"/>
    <w:rsid w:val="0FE80EC3"/>
    <w:rsid w:val="1B5C39DD"/>
    <w:rsid w:val="36C90D91"/>
    <w:rsid w:val="36CC5A63"/>
    <w:rsid w:val="36FC6963"/>
    <w:rsid w:val="4FAF75AB"/>
    <w:rsid w:val="54AB6055"/>
    <w:rsid w:val="560709A3"/>
    <w:rsid w:val="5C7E3078"/>
    <w:rsid w:val="7F1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1337</Words>
  <Characters>1359</Characters>
  <Lines>0</Lines>
  <Paragraphs>0</Paragraphs>
  <TotalTime>0</TotalTime>
  <ScaleCrop>false</ScaleCrop>
  <LinksUpToDate>false</LinksUpToDate>
  <CharactersWithSpaces>1449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2022-12-06T07:40:00Z</dcterms:created>
  <dc:creator>陈柯宇</dc:creator>
  <cp:lastModifiedBy>一路向前</cp:lastModifiedBy>
  <cp:lastPrinted>2026-01-04T08:50:00Z</cp:lastPrinted>
  <dcterms:modified xsi:type="dcterms:W3CDTF">2026-01-04T10:26:28Z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60CFB087D219481CA3AE980C1A4F3AB1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