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9FC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756641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5B3BA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6EBE3831">
      <w:pPr>
        <w:widowControl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为中坝酱油·2026江油马拉松暨“跑遍四川”绵阳站赛事提供交通管制设施设备供应服务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。</w:t>
      </w:r>
    </w:p>
    <w:p w14:paraId="1F8B20E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0CDE9DC5">
      <w:pPr>
        <w:pStyle w:val="2"/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交通管制设施设备供应服务（包括铁马扎、锥桶、安检门、安保人员等）详见采购清单明细表。</w:t>
      </w:r>
    </w:p>
    <w:p w14:paraId="76B7E28E">
      <w:pPr>
        <w:pStyle w:val="2"/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此次交通管制设施设备供应服务最高限价为人名币83.9万元。</w:t>
      </w:r>
    </w:p>
    <w:p w14:paraId="7CFC19A9">
      <w:pPr>
        <w:pStyle w:val="2"/>
        <w:numPr>
          <w:ilvl w:val="0"/>
          <w:numId w:val="2"/>
        </w:num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（明细详见下表）</w:t>
      </w:r>
    </w:p>
    <w:tbl>
      <w:tblPr>
        <w:tblW w:w="98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16"/>
        <w:gridCol w:w="1139"/>
        <w:gridCol w:w="2856"/>
        <w:gridCol w:w="682"/>
        <w:gridCol w:w="1137"/>
        <w:gridCol w:w="1251"/>
        <w:gridCol w:w="1293"/>
      </w:tblGrid>
      <w:tr w14:paraId="75F7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3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 w:colFirst="0" w:colLast="7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2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分类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0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D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规格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B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3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B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单价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09F8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合计</w:t>
            </w:r>
          </w:p>
        </w:tc>
      </w:tr>
      <w:tr w14:paraId="4CEB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4E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F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租凭品种</w:t>
            </w: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8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铁马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3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1.2m*2m每根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1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4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16,000 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E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30.0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07CD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480,000 </w:t>
            </w:r>
          </w:p>
        </w:tc>
      </w:tr>
      <w:tr w14:paraId="46C6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D3EF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D7F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4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链条及锥桶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9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锥桶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1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6,000 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4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7.0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4095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42,000 </w:t>
            </w:r>
          </w:p>
        </w:tc>
      </w:tr>
      <w:tr w14:paraId="6705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60D6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63F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1FB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7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链条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B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2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10,000 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1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1.7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71A8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17,000 </w:t>
            </w:r>
          </w:p>
        </w:tc>
      </w:tr>
      <w:tr w14:paraId="58C8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2622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A8E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B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安检门 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E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6"/>
                <w:szCs w:val="16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具备电磁感应，金属检测，危险物质感应（27号/4台、28号/4台、1号/7台）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8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台次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0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15 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F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1400.0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3DF1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21,000 </w:t>
            </w:r>
          </w:p>
        </w:tc>
      </w:tr>
      <w:tr w14:paraId="72FC4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81FC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998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6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X光机 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E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28号、1号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E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台次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B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4 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E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2800.0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2D24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11,200 </w:t>
            </w:r>
          </w:p>
        </w:tc>
      </w:tr>
      <w:tr w14:paraId="4ADE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3661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7CA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3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防爆罐  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A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28号、1号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C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台次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4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3 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9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800.0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2826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2,400 </w:t>
            </w:r>
          </w:p>
        </w:tc>
      </w:tr>
      <w:tr w14:paraId="06E2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BB52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32E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D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防爆毯  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F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28号、1号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1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台次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8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3 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3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800.0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0843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2,400 </w:t>
            </w:r>
          </w:p>
        </w:tc>
      </w:tr>
      <w:tr w14:paraId="79FD6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1BF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BD4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采购品种</w:t>
            </w:r>
          </w:p>
        </w:tc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D8C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采购物资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7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铁马绑扎带（30cm）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2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包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0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170 </w:t>
            </w:r>
          </w:p>
        </w:tc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E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18.0 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5259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3,060 </w:t>
            </w:r>
          </w:p>
        </w:tc>
      </w:tr>
      <w:tr w14:paraId="54B1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2263F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56982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73E27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C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铁马绑扎带（50cm）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6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包</w:t>
            </w: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65F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DE8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073C07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A2C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5DADAA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671644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36B0A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A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警示带50米每卷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4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7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1,000 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0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10.0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7EEB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10,000 </w:t>
            </w:r>
          </w:p>
        </w:tc>
      </w:tr>
      <w:tr w14:paraId="2140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F1128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0A062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BB0F0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4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交通标牌2米X 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1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3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180.0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1E58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8,820 </w:t>
            </w:r>
          </w:p>
        </w:tc>
      </w:tr>
      <w:tr w14:paraId="5E04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3B90D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1B070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0FCB5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4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水马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4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A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4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80.0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1C45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12,000 </w:t>
            </w:r>
          </w:p>
        </w:tc>
      </w:tr>
      <w:tr w14:paraId="15ED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91C48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3594D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06089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0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交通标牌2米X 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A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C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B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260.0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2923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2,080 </w:t>
            </w:r>
          </w:p>
        </w:tc>
      </w:tr>
      <w:tr w14:paraId="0695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4143C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BD184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6D862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D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交通标牌2米X 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1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7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7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800.0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5114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3,200 </w:t>
            </w:r>
          </w:p>
        </w:tc>
      </w:tr>
      <w:tr w14:paraId="1158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CE720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E5239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0311B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5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交通标牌2米X 2米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1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C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620.0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553D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9,300 </w:t>
            </w:r>
          </w:p>
        </w:tc>
      </w:tr>
      <w:tr w14:paraId="2D6C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BD5A8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97CAF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72015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0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交通标牌0.9米X1.2米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0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5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F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160.0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4ABA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2,080 </w:t>
            </w:r>
          </w:p>
        </w:tc>
      </w:tr>
      <w:tr w14:paraId="3A0D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5B49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3</w:t>
            </w:r>
          </w:p>
          <w:p w14:paraId="3E58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6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劳务</w:t>
            </w:r>
          </w:p>
        </w:tc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D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赛道护栏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6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诗城路 633 米，涪江路和诗仙路 1761 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9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8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2,394 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9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10.0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551E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23,940 </w:t>
            </w:r>
          </w:p>
        </w:tc>
      </w:tr>
      <w:tr w14:paraId="4D02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3721E4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049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407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6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拆除标牌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8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F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13 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A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100.0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10E4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1,300 </w:t>
            </w:r>
          </w:p>
        </w:tc>
      </w:tr>
      <w:tr w14:paraId="71AA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7C2050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4E3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5E5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7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拆除过街护栏9组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B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4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54 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9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15.0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28A6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810 </w:t>
            </w:r>
          </w:p>
        </w:tc>
      </w:tr>
      <w:tr w14:paraId="1975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4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C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C74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F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物料运输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5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9.6米车辆从成都浦江到江油铁马、锥桶、安检设备、标牌等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1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台班/次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4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70 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9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1080.0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1886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75,600 </w:t>
            </w:r>
          </w:p>
        </w:tc>
      </w:tr>
      <w:tr w14:paraId="0260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458901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016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21E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人工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3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安装人员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4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2月26 、 27 、 28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；</w:t>
            </w:r>
          </w:p>
          <w:p w14:paraId="2E5B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3月 1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日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A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工日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1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680 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7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140.0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7474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95,200 </w:t>
            </w:r>
          </w:p>
        </w:tc>
      </w:tr>
      <w:tr w14:paraId="5F78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4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F9B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BC60C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C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安保人员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E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2月28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；3月 1 日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E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工日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C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70 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8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230.0 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34F3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 xml:space="preserve"> 16,100 </w:t>
            </w:r>
          </w:p>
        </w:tc>
      </w:tr>
      <w:tr w14:paraId="0B89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1171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76E353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2008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E65E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04AD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746BA7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647F68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D5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bdr w:val="none" w:color="auto" w:sz="0" w:space="0"/>
                <w:shd w:val="clear" w:color="auto" w:fill="auto"/>
                <w:lang w:val="en-US" w:eastAsia="zh-CN" w:bidi="ar"/>
              </w:rPr>
              <w:t>839490</w:t>
            </w:r>
          </w:p>
        </w:tc>
      </w:tr>
      <w:bookmarkEnd w:id="0"/>
    </w:tbl>
    <w:p w14:paraId="50E9FE8E">
      <w:pPr>
        <w:pStyle w:val="2"/>
        <w:rPr>
          <w:rFonts w:hint="default"/>
          <w:lang w:val="en-US" w:eastAsia="zh-CN"/>
        </w:rPr>
      </w:pPr>
    </w:p>
    <w:p w14:paraId="64B6CF70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备注</w:t>
      </w:r>
    </w:p>
    <w:p w14:paraId="4A2BC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、报价需包含人工费、材料费、运输费、装卸费、拆除费、所有参与人员保险费、清洁费、税金、安装费等费用；</w:t>
      </w:r>
    </w:p>
    <w:p w14:paraId="79DC8847">
      <w:pPr>
        <w:pStyle w:val="5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、服务内容必须与上述明细表完全吻合。</w:t>
      </w:r>
    </w:p>
    <w:p w14:paraId="6E257236">
      <w:pPr>
        <w:pStyle w:val="5"/>
        <w:numPr>
          <w:ilvl w:val="0"/>
          <w:numId w:val="0"/>
        </w:numPr>
        <w:ind w:right="0" w:rightChars="0" w:firstLine="640" w:firstLineChars="200"/>
        <w:rPr>
          <w:rFonts w:hint="default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四、商务要求</w:t>
      </w:r>
    </w:p>
    <w:tbl>
      <w:tblPr>
        <w:tblStyle w:val="14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538DC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50" w:type="dxa"/>
            <w:noWrap w:val="0"/>
            <w:vAlign w:val="center"/>
          </w:tcPr>
          <w:p w14:paraId="16593E32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序号</w:t>
            </w:r>
          </w:p>
        </w:tc>
        <w:tc>
          <w:tcPr>
            <w:tcW w:w="2751" w:type="dxa"/>
            <w:noWrap w:val="0"/>
            <w:vAlign w:val="center"/>
          </w:tcPr>
          <w:p w14:paraId="3EB894C3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内容</w:t>
            </w:r>
          </w:p>
        </w:tc>
        <w:tc>
          <w:tcPr>
            <w:tcW w:w="5807" w:type="dxa"/>
            <w:noWrap w:val="0"/>
            <w:vAlign w:val="center"/>
          </w:tcPr>
          <w:p w14:paraId="6D7E90C8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招标/采购要求</w:t>
            </w:r>
          </w:p>
        </w:tc>
      </w:tr>
      <w:tr w14:paraId="5C6ED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221CD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2751" w:type="dxa"/>
            <w:noWrap w:val="0"/>
            <w:vAlign w:val="top"/>
          </w:tcPr>
          <w:p w14:paraId="5C078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5807" w:type="dxa"/>
            <w:noWrap w:val="0"/>
            <w:vAlign w:val="top"/>
          </w:tcPr>
          <w:p w14:paraId="01AE1A93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江油冠旋体育文化发展有限公司</w:t>
            </w:r>
          </w:p>
        </w:tc>
      </w:tr>
      <w:tr w14:paraId="167BA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7E1D4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2751" w:type="dxa"/>
            <w:noWrap w:val="0"/>
            <w:vAlign w:val="top"/>
          </w:tcPr>
          <w:p w14:paraId="61EB7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hAnsi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5807" w:type="dxa"/>
            <w:noWrap w:val="0"/>
            <w:vAlign w:val="top"/>
          </w:tcPr>
          <w:p w14:paraId="72683219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江油市体育中心及马拉松赛道沿线</w:t>
            </w:r>
          </w:p>
        </w:tc>
      </w:tr>
      <w:tr w14:paraId="2AB29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50" w:type="dxa"/>
            <w:noWrap w:val="0"/>
            <w:vAlign w:val="top"/>
          </w:tcPr>
          <w:p w14:paraId="66C80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3</w:t>
            </w:r>
          </w:p>
        </w:tc>
        <w:tc>
          <w:tcPr>
            <w:tcW w:w="2751" w:type="dxa"/>
            <w:noWrap w:val="0"/>
            <w:vAlign w:val="top"/>
          </w:tcPr>
          <w:p w14:paraId="21A66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履约､验收要求与标准</w:t>
            </w:r>
          </w:p>
        </w:tc>
        <w:tc>
          <w:tcPr>
            <w:tcW w:w="5807" w:type="dxa"/>
            <w:noWrap w:val="0"/>
            <w:vAlign w:val="top"/>
          </w:tcPr>
          <w:p w14:paraId="6B4A6C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按采购文件要求验收</w:t>
            </w:r>
          </w:p>
        </w:tc>
      </w:tr>
      <w:tr w14:paraId="247F6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50" w:type="dxa"/>
            <w:noWrap w:val="0"/>
            <w:vAlign w:val="top"/>
          </w:tcPr>
          <w:p w14:paraId="73702D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4</w:t>
            </w:r>
          </w:p>
        </w:tc>
        <w:tc>
          <w:tcPr>
            <w:tcW w:w="2751" w:type="dxa"/>
            <w:noWrap w:val="0"/>
            <w:vAlign w:val="top"/>
          </w:tcPr>
          <w:p w14:paraId="44E1D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款项支付方式</w:t>
            </w:r>
          </w:p>
        </w:tc>
        <w:tc>
          <w:tcPr>
            <w:tcW w:w="5807" w:type="dxa"/>
            <w:noWrap w:val="0"/>
            <w:vAlign w:val="top"/>
          </w:tcPr>
          <w:p w14:paraId="0685D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详见附件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：合同主要条款</w:t>
            </w:r>
          </w:p>
        </w:tc>
      </w:tr>
      <w:tr w14:paraId="062B1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50" w:type="dxa"/>
            <w:noWrap w:val="0"/>
            <w:vAlign w:val="top"/>
          </w:tcPr>
          <w:p w14:paraId="54331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5</w:t>
            </w:r>
          </w:p>
        </w:tc>
        <w:tc>
          <w:tcPr>
            <w:tcW w:w="2751" w:type="dxa"/>
            <w:noWrap w:val="0"/>
            <w:vAlign w:val="top"/>
          </w:tcPr>
          <w:p w14:paraId="6B836F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</w:t>
            </w:r>
          </w:p>
        </w:tc>
        <w:tc>
          <w:tcPr>
            <w:tcW w:w="5807" w:type="dxa"/>
            <w:noWrap w:val="0"/>
            <w:vAlign w:val="top"/>
          </w:tcPr>
          <w:p w14:paraId="2C659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zh-CN" w:eastAsia="zh-CN"/>
              </w:rPr>
              <w:t>所涉及交通管制设施设备必须符合国家标准规范材料</w:t>
            </w:r>
          </w:p>
        </w:tc>
      </w:tr>
      <w:tr w14:paraId="523E3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  <w:noWrap w:val="0"/>
            <w:vAlign w:val="top"/>
          </w:tcPr>
          <w:p w14:paraId="1CE53B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6</w:t>
            </w:r>
          </w:p>
        </w:tc>
        <w:tc>
          <w:tcPr>
            <w:tcW w:w="2751" w:type="dxa"/>
            <w:noWrap w:val="0"/>
            <w:vAlign w:val="top"/>
          </w:tcPr>
          <w:p w14:paraId="242DC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完成时间</w:t>
            </w:r>
          </w:p>
        </w:tc>
        <w:tc>
          <w:tcPr>
            <w:tcW w:w="5807" w:type="dxa"/>
            <w:noWrap w:val="0"/>
            <w:vAlign w:val="top"/>
          </w:tcPr>
          <w:p w14:paraId="5070C4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合同签订后2日内完成及验收</w:t>
            </w:r>
          </w:p>
        </w:tc>
      </w:tr>
    </w:tbl>
    <w:p w14:paraId="5112BF9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 xml:space="preserve">   </w:t>
      </w:r>
    </w:p>
    <w:p w14:paraId="34A5FAE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p w14:paraId="0DBA242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sectPr>
      <w:footerReference r:id="rId5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B030C0-F8BE-4CC0-9744-884BF10681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4C0EF6A-852C-42A1-8716-15C49DEBB8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312EF7D-8FAB-422E-9820-0CFB49E88CEA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5199D0D-3B57-4BFD-AE89-248CF5FADE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34AB"/>
    <w:multiLevelType w:val="singleLevel"/>
    <w:tmpl w:val="A44E3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735230"/>
    <w:multiLevelType w:val="singleLevel"/>
    <w:tmpl w:val="EB7352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52F3AB7"/>
    <w:rsid w:val="023C7B97"/>
    <w:rsid w:val="052F3AB7"/>
    <w:rsid w:val="06AA22E5"/>
    <w:rsid w:val="09D771D4"/>
    <w:rsid w:val="11672464"/>
    <w:rsid w:val="12853ED2"/>
    <w:rsid w:val="134768DF"/>
    <w:rsid w:val="13E23345"/>
    <w:rsid w:val="14224BF0"/>
    <w:rsid w:val="161B669A"/>
    <w:rsid w:val="176F311A"/>
    <w:rsid w:val="192B21B3"/>
    <w:rsid w:val="19D94CAA"/>
    <w:rsid w:val="19E5114C"/>
    <w:rsid w:val="20C31381"/>
    <w:rsid w:val="241724D8"/>
    <w:rsid w:val="263113E7"/>
    <w:rsid w:val="2BE21A2F"/>
    <w:rsid w:val="300C3A87"/>
    <w:rsid w:val="31FB19F3"/>
    <w:rsid w:val="34086058"/>
    <w:rsid w:val="349E643B"/>
    <w:rsid w:val="360C0D29"/>
    <w:rsid w:val="361719C1"/>
    <w:rsid w:val="36545584"/>
    <w:rsid w:val="37512F06"/>
    <w:rsid w:val="3B52750D"/>
    <w:rsid w:val="3CFA692D"/>
    <w:rsid w:val="3D320538"/>
    <w:rsid w:val="3E1A1FCA"/>
    <w:rsid w:val="3EE42ED1"/>
    <w:rsid w:val="3FA94B93"/>
    <w:rsid w:val="40B62ABF"/>
    <w:rsid w:val="41272213"/>
    <w:rsid w:val="43D80434"/>
    <w:rsid w:val="47044A64"/>
    <w:rsid w:val="490B2684"/>
    <w:rsid w:val="499910CF"/>
    <w:rsid w:val="49B72F9E"/>
    <w:rsid w:val="4BFA3450"/>
    <w:rsid w:val="4E847B7E"/>
    <w:rsid w:val="4F59011B"/>
    <w:rsid w:val="50CA2BBB"/>
    <w:rsid w:val="520A31DD"/>
    <w:rsid w:val="557038BD"/>
    <w:rsid w:val="55F67FAE"/>
    <w:rsid w:val="57752E80"/>
    <w:rsid w:val="57C16B81"/>
    <w:rsid w:val="59E051FD"/>
    <w:rsid w:val="5B597072"/>
    <w:rsid w:val="5CD851F3"/>
    <w:rsid w:val="5DEA21A7"/>
    <w:rsid w:val="5FC15772"/>
    <w:rsid w:val="5FC15FA1"/>
    <w:rsid w:val="606D70BF"/>
    <w:rsid w:val="6104037C"/>
    <w:rsid w:val="61853D3F"/>
    <w:rsid w:val="637F7835"/>
    <w:rsid w:val="64047E51"/>
    <w:rsid w:val="65391A6E"/>
    <w:rsid w:val="65D57BE0"/>
    <w:rsid w:val="68F14D31"/>
    <w:rsid w:val="69B755F9"/>
    <w:rsid w:val="6D4E5FC4"/>
    <w:rsid w:val="6D6D6E32"/>
    <w:rsid w:val="6D860727"/>
    <w:rsid w:val="6EBA3CC5"/>
    <w:rsid w:val="71494FDF"/>
    <w:rsid w:val="723F1D54"/>
    <w:rsid w:val="732E26DE"/>
    <w:rsid w:val="75DE488F"/>
    <w:rsid w:val="769B58D2"/>
    <w:rsid w:val="77FB787A"/>
    <w:rsid w:val="78185787"/>
    <w:rsid w:val="7B965B1F"/>
    <w:rsid w:val="7C6E599F"/>
    <w:rsid w:val="7CCD05F3"/>
    <w:rsid w:val="7CEB202E"/>
    <w:rsid w:val="7DC878B1"/>
    <w:rsid w:val="7E6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华文中宋" w:eastAsia="华文中宋"/>
      <w:bCs/>
      <w:sz w:val="28"/>
    </w:r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61"/>
    <w:basedOn w:val="8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font5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8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14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638</Words>
  <Characters>832</Characters>
  <Lines>0</Lines>
  <Paragraphs>0</Paragraphs>
  <TotalTime>7</TotalTime>
  <ScaleCrop>false</ScaleCrop>
  <LinksUpToDate>false</LinksUpToDate>
  <CharactersWithSpaces>835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2023-04-28T02:02:00Z</dcterms:created>
  <dc:creator>一路向前</dc:creator>
  <cp:lastModifiedBy>一路向前</cp:lastModifiedBy>
  <cp:lastPrinted>2025-03-06T02:08:00Z</cp:lastPrinted>
  <dcterms:modified xsi:type="dcterms:W3CDTF">2026-03-01T02:18:30Z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76C9A4773B63434B9FC51B57D37D2DB1_11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